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4C" w:rsidRDefault="0001524C" w:rsidP="0001524C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13413"/>
        </w:rPr>
        <w:t>Перечень оборудования Центра образования естественно – научной и технологической направленности</w:t>
      </w:r>
      <w:r>
        <w:rPr>
          <w:rFonts w:ascii="Times New Roman" w:eastAsia="Times New Roman" w:hAnsi="Times New Roman" w:cs="Times New Roman"/>
          <w:color w:val="313413"/>
        </w:rPr>
        <w:t> </w:t>
      </w:r>
      <w:r>
        <w:rPr>
          <w:rFonts w:ascii="Times New Roman" w:eastAsia="Times New Roman" w:hAnsi="Times New Roman" w:cs="Times New Roman"/>
          <w:b/>
          <w:bCs/>
          <w:color w:val="313413"/>
        </w:rPr>
        <w:t>«Точка роста»</w:t>
      </w:r>
    </w:p>
    <w:tbl>
      <w:tblPr>
        <w:tblW w:w="18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38"/>
        <w:gridCol w:w="7349"/>
        <w:gridCol w:w="1973"/>
        <w:gridCol w:w="12"/>
        <w:gridCol w:w="1489"/>
        <w:gridCol w:w="11"/>
        <w:gridCol w:w="3143"/>
      </w:tblGrid>
      <w:tr w:rsidR="0001524C" w:rsidRPr="00C35996" w:rsidTr="00C35996">
        <w:trPr>
          <w:gridAfter w:val="2"/>
          <w:wAfter w:w="3154" w:type="dxa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  <w:b/>
                <w:bCs/>
                <w:color w:val="313413"/>
              </w:rPr>
              <w:t>Наименование оборудования</w:t>
            </w:r>
          </w:p>
        </w:tc>
        <w:tc>
          <w:tcPr>
            <w:tcW w:w="7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  <w:b/>
                <w:bCs/>
                <w:color w:val="313413"/>
              </w:rPr>
              <w:t>Краткая техническая характеристика</w:t>
            </w: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  <w:b/>
                <w:bCs/>
                <w:color w:val="313413"/>
              </w:rPr>
              <w:t>Единица измерения показателя</w:t>
            </w: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  <w:b/>
                <w:bCs/>
                <w:color w:val="313413"/>
              </w:rPr>
              <w:t>Количество</w:t>
            </w:r>
          </w:p>
        </w:tc>
      </w:tr>
      <w:tr w:rsidR="0001524C" w:rsidRPr="00C35996" w:rsidTr="00C35996">
        <w:trPr>
          <w:gridAfter w:val="2"/>
          <w:wAfter w:w="3154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Мик</w:t>
            </w:r>
            <w:r w:rsidR="00315B79" w:rsidRPr="00C35996">
              <w:rPr>
                <w:rFonts w:ascii="Times New Roman" w:eastAsia="Times New Roman" w:hAnsi="Times New Roman" w:cs="Times New Roman"/>
              </w:rPr>
              <w:t>роскоп цифровой</w:t>
            </w:r>
            <w:r w:rsidR="00315B79" w:rsidRPr="00C35996">
              <w:rPr>
                <w:rFonts w:ascii="Times New Roman" w:eastAsia="Times New Roman" w:hAnsi="Times New Roman" w:cs="Times New Roman"/>
              </w:rPr>
              <w:br/>
            </w:r>
            <w:r w:rsidR="00315B79" w:rsidRPr="00C35996">
              <w:rPr>
                <w:rFonts w:ascii="Times New Roman" w:eastAsia="Times New Roman" w:hAnsi="Times New Roman" w:cs="Times New Roman"/>
                <w:lang w:val="en-US"/>
              </w:rPr>
              <w:t xml:space="preserve"> AHSNOPTIC XSP-</w:t>
            </w:r>
            <w:r w:rsidR="00315B79"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r w:rsidR="00315B79" w:rsidRPr="00C35996">
              <w:rPr>
                <w:rFonts w:ascii="Times New Roman" w:eastAsia="Times New Roman" w:hAnsi="Times New Roman" w:cs="Times New Roman"/>
                <w:lang w:val="en-US"/>
              </w:rPr>
              <w:t>45</w:t>
            </w:r>
            <w:r w:rsidR="003D4640" w:rsidRPr="00C359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микроскоп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биологический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Способ наблюдения 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онокулярный Назначение -лабораторный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Метод исследования 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-с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ветлое поле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Материал оптик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 оптическое стекло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Минимальное увеличение микроскопа -64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Максимальное увеличение микроскопа-1280</w:t>
            </w:r>
          </w:p>
          <w:p w:rsidR="0001524C" w:rsidRPr="00C35996" w:rsidRDefault="003D4640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Окуляры широкоугольные </w:t>
            </w:r>
            <w:r w:rsidRPr="00C35996">
              <w:rPr>
                <w:rFonts w:ascii="Times New Roman" w:eastAsia="Times New Roman" w:hAnsi="Times New Roman" w:cs="Times New Roman"/>
                <w:lang w:val="en-US"/>
              </w:rPr>
              <w:t>WF</w:t>
            </w:r>
            <w:r w:rsidRPr="00C35996">
              <w:rPr>
                <w:rFonts w:ascii="Times New Roman" w:eastAsia="Times New Roman" w:hAnsi="Times New Roman" w:cs="Times New Roman"/>
              </w:rPr>
              <w:t>16</w:t>
            </w:r>
            <w:r w:rsidRPr="00C35996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C35996">
              <w:rPr>
                <w:rFonts w:ascii="Times New Roman" w:eastAsia="Times New Roman" w:hAnsi="Times New Roman" w:cs="Times New Roman"/>
              </w:rPr>
              <w:t xml:space="preserve"> ,</w:t>
            </w:r>
            <w:r w:rsidRPr="00C35996">
              <w:rPr>
                <w:rFonts w:ascii="Times New Roman" w:eastAsia="Times New Roman" w:hAnsi="Times New Roman" w:cs="Times New Roman"/>
                <w:lang w:val="en-US"/>
              </w:rPr>
              <w:t>WF</w:t>
            </w:r>
            <w:r w:rsidRPr="00C35996">
              <w:rPr>
                <w:rFonts w:ascii="Times New Roman" w:eastAsia="Times New Roman" w:hAnsi="Times New Roman" w:cs="Times New Roman"/>
              </w:rPr>
              <w:t>5</w:t>
            </w:r>
            <w:r w:rsidRPr="00C35996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Объективы-4х, 10х, 40xs (подпружиненный)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Револьверная головка на 3 объектива 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-н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аличие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подсветки 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-с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ветодиод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Расположение подсветки-верхняя и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нижняя</w:t>
            </w:r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Материал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корпуса-металл</w:t>
            </w:r>
            <w:proofErr w:type="gramEnd"/>
          </w:p>
          <w:p w:rsidR="0001524C" w:rsidRPr="00C35996" w:rsidRDefault="003D4640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Предметный столик с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препаратодержателями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и измерительной шкалой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Размер предметного столика- 90</w:t>
            </w:r>
          </w:p>
          <w:p w:rsidR="0001524C" w:rsidRPr="00C35996" w:rsidRDefault="003D4640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Сетевой адаптер</w:t>
            </w:r>
            <w:r w:rsidR="0001524C" w:rsidRPr="00C35996">
              <w:rPr>
                <w:rFonts w:ascii="Times New Roman" w:eastAsia="Times New Roman" w:hAnsi="Times New Roman" w:cs="Times New Roman"/>
              </w:rPr>
              <w:t> -220В/50Гц</w:t>
            </w:r>
          </w:p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Число мегапикселей- 1.3</w:t>
            </w:r>
          </w:p>
          <w:p w:rsidR="003D4640" w:rsidRPr="00C35996" w:rsidRDefault="003D4640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Линза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Барлоу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крат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крат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крат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мм</w:t>
            </w:r>
            <w:bookmarkStart w:id="0" w:name="_GoBack"/>
            <w:bookmarkEnd w:id="0"/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1524C" w:rsidRPr="00C35996" w:rsidTr="00C35996">
        <w:trPr>
          <w:gridAfter w:val="2"/>
          <w:wAfter w:w="3154" w:type="dxa"/>
          <w:trHeight w:val="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0132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0132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524C" w:rsidRPr="00C35996" w:rsidTr="00C35996">
        <w:trPr>
          <w:gridAfter w:val="2"/>
          <w:wAfter w:w="3154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13289" w:rsidRPr="00C359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73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Цифровая лаборатория по биологии (ученическая)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(Производство Российская Федерация)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Цифровая лаборатория по химии (ученическая)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(Производство Российская Федерация)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Предметная область-биология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пользователя 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бучающиеся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Беспроводной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мультидатчик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Датчики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встроенные в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мультидатчик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: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относительной влажности;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освещенности;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уровня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температуры исследуемой среды;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температуры окружающей среды.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датчика – датчик относительной влажности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Минимальная величина измерения датчика относительной </w:t>
            </w: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влажности -0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Максимальная величина измерения датчика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относительной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влажности-100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Тип датчика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–д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атчик освещенности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освещенности -0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измерения датчика освещенности 180000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Тип датчика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–д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атчик уровня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уровня pH-0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уровня pH-14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Тип датчика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–д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атчик температуры исследуемой среды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температур -20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температур +140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датчик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датчик температуры окружающей среды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температур -2-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температур+40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зарядное устройство с кабелем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miniUSB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 </w:t>
            </w: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USB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Адаптер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Blutooth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 4.1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LowEnergy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руководство по эксплуатации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цифровая видеокамера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Разрешение цифровой камеры- 0,3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металлический штатив для цифровой видеокамеры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программное обеспечение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Требования к программному обеспечению, поставляемому в составе дополнительных материалов в комплекте (п. 1.25)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справочно-методические материалы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Комплектация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справочно-методических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материалов-30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 структуру каждой работы входит: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-теоретические сведения;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-подробный сценарий при работе с цифровой лабораторией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-последовательность действий по обработке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полученный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данных;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-контрольные вопросы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Обучающие видеоматериалы по работе с цифровой лабораторией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кейс для хранения и транспортировки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Наличие русскоязычного сайта поддержки: да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Люкс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Люкс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Градус Цельсия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Градус Цельсия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Градус Цельсия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Градус Цельсия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Мпикс</w:t>
            </w:r>
            <w:proofErr w:type="spellEnd"/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Кол-во работ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</w:tr>
      <w:tr w:rsidR="00013289" w:rsidRPr="00C35996" w:rsidTr="00C35996">
        <w:trPr>
          <w:gridAfter w:val="2"/>
          <w:wAfter w:w="3154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Предметная область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-х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имия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пользовател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обучающиеся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Беспроводной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мультидатчик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Датчики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встроенные в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мультидатчик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: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встроенных датчиков: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уровня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электрической проводимости;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температуры исследуемой среды.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датчик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датчик уровня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уровня pH-0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уровня pH-14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датчик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датчик электрической проводимости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электропроводности диапазон 1-0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электропроводности диапазон 1-200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электропроводности диапазон 2-0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электропроводности диапазон 2-2000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электропроводности диапазон 3-0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электропроводности диапазон 3-20000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датчик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датчик температуры исследуемой среды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температур-20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Максимальная величина датчика температур+140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Дополнительный тип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датчика-датчик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оптической плотности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Длина волны датчика оптической плотности-525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кабель USB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зарядное устройство с кабелем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mini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 USB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 </w:t>
            </w: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USB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Адаптер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 4.1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LowEnergy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Дополнительные материалы в комплекте: руководство по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уксплуатации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программное обеспечение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Требования к программному обеспечению, поставляемому в составе дополнительных материалов в комплекте (п. 2.23)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справочно-методические материалы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Комплектация справочно-методических материалов: 40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 структуру каждой работы входит: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-теоретические сведения;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-подробный сценарий при работе с цифровой лабораторией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-последовательность действий по обработке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полученный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данных;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-контрольные вопросы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Наличие русскоязычного сайта поддержки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Обучающие видеоматериалы по работе с цифровой лабораторией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набор лабораторной оснастки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 состав лабораторной оснастки входит необходимое для проведения работ, указанное в справочно-методических материалах, дополнительное оборудование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lastRenderedPageBreak/>
              <w:t>мкСм</w:t>
            </w:r>
            <w:proofErr w:type="spellEnd"/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мкСм</w:t>
            </w:r>
            <w:proofErr w:type="spellEnd"/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мкСм</w:t>
            </w:r>
            <w:proofErr w:type="spellEnd"/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мкСм</w:t>
            </w:r>
            <w:proofErr w:type="spellEnd"/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Градус Цельсия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Градус Цельсия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нм</w:t>
            </w:r>
            <w:proofErr w:type="spellEnd"/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1524C" w:rsidRPr="00C35996" w:rsidTr="00C35996">
        <w:trPr>
          <w:gridAfter w:val="2"/>
          <w:wAfter w:w="3154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Цифровая лаборатория по физике (ученическая)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(Производство Российская Федерация)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Предметная область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-ф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изика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пользователя 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бучающиеся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Беспроводной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мультидатчик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Датчики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встроенные в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мультидатчик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: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температуры исследуемой среды;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-Датчик абсолютного давления;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магнитного поля;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электрического напряжения;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силы тока;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-Датчик акселерометр.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датчика-датчик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температуры исследуемой среды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температур-20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температур+120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датчик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датчик абсолютного давления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абсолютного давления-0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абсолютного давления-500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Тип датчика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–д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атчик магнитного поля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магнитного поля-80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магнитного поля 80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Тип датчика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–д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атчик электрического напряжения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электрического напряжения диапазон 1-2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электрического напряжения диапазон 1+2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электрического напряжения диапазон   2-5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электрического напряжения диапазон 2+5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электрического напряжения диапазон 3 -10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электрического напряжения диапазон 3 +10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электрического напряжения диапазон 4-15 Максимальная величина датчика электрического напряжения диапазон 4 +15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датчик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датчик силы тока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силы тока-1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силы тока +1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 xml:space="preserve">Тип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датчика-датчик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акселерометр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акселерометра диапазон 1-2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акселерометра диапазон 1+2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акселерометра диапазон 2 -4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акселерометра диапазон 2 +4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Минимальная величина измерения датчика акселерометра диапазон 3 -8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величина датчика акселерометра диапазон 3 +8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 USB осциллограф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USB осциллограф с 2мя каналами, +/-10В № 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кабель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USBсоединительный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зарядное устройство с кабелем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mini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 USB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 </w:t>
            </w: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USB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адаптер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 4.1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LowEntrgy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конструктор для проведения экспериментов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руководство по эксплуатации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комплекте: программное обеспечение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Требования к программному обеспечению, поставляемому в составе дополнительных материалов в комплекте (п. 3.39)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Дополнительные материалы в комплекте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справочно-методические материалы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Комплектация справочно-методических материалов; 40 количество работ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 структуру каждой работы входит: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-теоретические сведения;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-подробный сценарий при работе с цифровой лабораторией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-последовательность действий по обработке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полученный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данных;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-контрольные вопросы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Обучающие видеоматериалы по работе с цифровой лабораторией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Градус Цельсия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Градус Цельсия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кПа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кПа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мТл</w:t>
            </w:r>
            <w:proofErr w:type="spellEnd"/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Мтл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Ампер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Ампер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g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g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g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g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g  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g</w:t>
            </w:r>
          </w:p>
          <w:p w:rsidR="0001524C" w:rsidRPr="00C35996" w:rsidRDefault="0001524C" w:rsidP="003862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</w:tr>
      <w:tr w:rsidR="0001524C" w:rsidRPr="00C35996" w:rsidTr="00C35996">
        <w:trPr>
          <w:gridAfter w:val="2"/>
          <w:wAfter w:w="3154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3289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Мышь (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Box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Мышь</w:t>
            </w:r>
            <w:r w:rsidRPr="00C35996">
              <w:rPr>
                <w:rFonts w:ascii="Times New Roman" w:eastAsia="Times New Roman" w:hAnsi="Times New Roman" w:cs="Times New Roman"/>
                <w:lang w:val="en-US"/>
              </w:rPr>
              <w:t xml:space="preserve"> (Box), Wired optical mouse Genius DX-110,USB,1000 DPI, 3 buttons, cable 1.5m, both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  <w:lang w:val="en-US"/>
              </w:rPr>
              <w:t>hands,BLACK</w:t>
            </w:r>
            <w:proofErr w:type="spellEnd"/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524C" w:rsidRPr="00C35996" w:rsidTr="00C35996">
        <w:trPr>
          <w:gridAfter w:val="2"/>
          <w:wAfter w:w="3154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3289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Лицензия на право установки и использования операционной системы специального назначения «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Astra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Special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Edition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Лицензия на право установки и использования операционной системы специального назначения «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Astra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Linux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Special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Edition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» для 64-х разрядной платформы на базе процессорной архитектуры х86-64 (очередное обновление 1.7), уровень защищенности «Базовый» («Орел»), Право на использование (№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росреестра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369) -бессрочная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524C" w:rsidRPr="00C35996" w:rsidTr="00C35996">
        <w:trPr>
          <w:gridAfter w:val="2"/>
          <w:wAfter w:w="3154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3289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Предметная область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-х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имия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набора по закреплению изучаемых тем по предметным областям основного общего образования – набор ОГЭ по химии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Весы лабораторные 200г 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Спиртовка лабораторная - 1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Воронка коническая 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Палочка стеклянная 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Пробирка ПХ-14 -10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Стакан высокий с носиком ВН-50 с меткой -2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Цилиндр измерительный 2-50-2 стеклянный, с притертой крышкой 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Штатив для пробирок на 10 гнёзд 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Зажим пробирочный 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Шпатель-ложечка -3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Раздаточный лоток-1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Набор из 6 флаконов по 100 мл для хранения растворов и реактивов -5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Набор из 6 флаконов по 30 мл для хранения растворов и реактивов -10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Цилиндр измерительный с носиком 1-500 -2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Стакан высокий 500мл -3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Ерш для мытья посуды -3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Ерш для мытья колб -3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Халат белый хлопчатобумажный -2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Перчатки химические стойкие -2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Очки защитные 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Фильтры бумажные-100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Горючее для спиртовок</w:t>
            </w:r>
            <w:r w:rsidRPr="00C359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-0,33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  <w:b/>
                <w:bCs/>
              </w:rPr>
              <w:t>Набор реактивов: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Алюминий (гранулы) -10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Железо (стружка) -20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Цинк (гранулы) -10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Медь (проволока) -20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Оксид меди(II) (порошок)-20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Оксид магния (порошок) -20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Оксид алюминия (порошок) -20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Оксид кремния (порошок) -20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Разбавленный раствор Соляной кислота -250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Разбавленный раствор Серной кислота -250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гидроксид натрия / гидроксид калия: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гидроксид натрия / гидроксид калия -250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концентрации гидроксид натрия / гидроксид калия -10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Гидроксид кальция: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Гидроксид кальция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Гидроксид кальция 10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Хлорид натрия / хлорид калия: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Хлорид натрия / хлорид калия-50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Хлорид натрия / хлорид калия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Хлорид лития: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Хлорид лития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Хлорид лития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Хлорид кальция/ хлорид магния: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Хлорид кальция/ хлорид магния -200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Хлорид кальция/ хлорид магния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Хлорид меди(II):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Хлорид меди(II): 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Хлорид меди(II): 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Раствор Хлорид алюминия: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Хлорид алюминия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Хлорид алюминия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Хлорид железа(III):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Хлорид железа(III)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Хлорид железа(III)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Хлорид аммония: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Хлорид аммония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Хлорид аммония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Хлорид бария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Хлорид бария -450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Хлорид бария -1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Сульфат натрия / сульфат калия: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Сульфат натрия / сульфат калия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Сульфат натрия / сульфат калия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Сульфат магния: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Сульфат магния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Сульфат магния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Сульфат меди(II):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Сульфат меди(II)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Сульфат меди(II)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Сульфат железа(II):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Сульфат железа(II)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Сульфат железа(II)-5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Сульфат цинка: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Сульфат цинка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Сульфат цинка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Сульфат алюминия: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Сульфат алюминия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Сульфат алюминия</w:t>
            </w:r>
            <w:r w:rsidRPr="00C35996">
              <w:rPr>
                <w:rFonts w:ascii="Arial" w:eastAsia="Times New Roman" w:hAnsi="Arial" w:cs="Arial"/>
                <w:sz w:val="20"/>
                <w:szCs w:val="20"/>
              </w:rPr>
              <w:t> 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Сульфат аммония: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Сульфат аммония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Сульфат аммония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Раствор Нитрат натрия / нитрат калия: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Нитрат натрия / нитрат калия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Нитрат натрия / нитрат калия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Карбонат натрия / карбонат калия: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Карбонат натрия / карбонат калия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Карбонат натрия / карбонат калия-5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Гидрокарбонат натрия / гидрокарбонат калия: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Гидрокарбонат натрия / гидрокарбонат калия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Гидрокарбонат натрия / гидрокарбонат калия-5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  Фосфат натрия / фосфат калия: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Фосфат натрия / фосфат калия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Фосфат натрия / фосфат калия-5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Бромид натрия / бромид калия: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Бромид натрия / бромид калия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Бромид натрия / бромид калия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Иодид натрия / иодид калия: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Иодид натрия / иодид калия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Иодид натрия / иодид калия 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5% Нитрат бария: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Нитрат кальция: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раствора Нитрат кальция 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Нитрат кальция-5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Нитрат серебра: объем раствора Нитрат серебра-200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Нитрат серебра-5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Аммиак: объем раствора Аммиак-50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концентрация раствора Аммиак-5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Пероксид водорода-50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метилоранж-50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лакмус-50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Раствор фенолфталеин-50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Дистиллированная вода-50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Индикаторная бумага-1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Комплект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Комплект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Г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%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Мл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01524C" w:rsidRPr="00C35996" w:rsidTr="00C35996">
        <w:trPr>
          <w:gridAfter w:val="2"/>
          <w:wAfter w:w="3154" w:type="dxa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3289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Образовательный конструктор для практики блочного программирования с комплектом датчиков КЛИК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Робототехнический набор предназначен для изучения основ робототехники, деталей, узлов и механизмов, необходимых для  создания робототехнических устройств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Набор представляет собой компле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кт стр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уктурных элементов, соединительных элементов и электротехнических компонентов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Набор позволяет проводить эксперименты по предмету физика,  создавать 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 управлением, в том числе на  колёсном и гусеничном ходу, а также конструкций, основанных на  использовании различных видов передач (в том числе червячных и зубчатых) а также рычагов.</w:t>
            </w:r>
            <w:proofErr w:type="gramEnd"/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Обеспечивает возможность практического изучения технологий интернета вещей и основ искусственного интеллекта. С помощью встроенных беспроводных сетевых решений(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) и возможности интеграции с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бесплатным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облачным ПО</w:t>
            </w:r>
            <w:r w:rsidRPr="00C35996">
              <w:rPr>
                <w:rFonts w:ascii="Arial" w:eastAsia="Times New Roman" w:hAnsi="Arial" w:cs="Arial"/>
              </w:rPr>
              <w:t>.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Обеспечивает возможность объединения нескольких роботов, собранных из подобных наборов, в группы с сетевым взаимодействием.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Опциональная возможность расширения дополнительными компонентами (не входящими в стандартную комплектацию)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озволяющими изучать техническое зрение и промышленную робототехнику.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Обеспечивает возможность работы набора с дополнительными облачными сервисами.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программируемых контроллеров в пластиковых корпусах, позволяющих</w:t>
            </w:r>
            <w:r w:rsidRPr="00C35996">
              <w:rPr>
                <w:rFonts w:ascii="Times New Roman" w:eastAsia="Times New Roman" w:hAnsi="Times New Roman" w:cs="Times New Roman"/>
              </w:rPr>
              <w:br/>
              <w:t xml:space="preserve">одновременно создавать 2 варианта роботов различного назначения, имеющих возможность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работы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как в потоковом режиме, так и автономно; позволяющих реализовать обучение программированию в нескольких средах разработки на различных языках (в средах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Mblock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ArduinoIDE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, на языках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Scratch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, C,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Python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micro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Python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)-2.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Контроллер тип 1: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 xml:space="preserve">Совместимость с открытой платформой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Arduino</w:t>
            </w:r>
            <w:proofErr w:type="spellEnd"/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устройст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с контактами для управления цифровым и аналоговым сигналами, для подключения по I2Cинтерфейсу)-6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портов для подключения двигателей постоянного тока-2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Порт USB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B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Разъём для подключения блока питания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Кнопки включения и перезапуска на корпусе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Возможность программирования на языке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Scratch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в среде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MBlock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и на  языке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в среде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Arduino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IDE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  <w:b/>
                <w:bCs/>
              </w:rPr>
              <w:t>Контроллер тип 2: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Обеспечивает возможность одновременной записи нескольких программ, с возможностью Количество портов (RJ25) для подключения датчиков и переключения между ними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одновременно записываемых программ -8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Возможность блочного программирования на языке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Scratch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, программирования на языках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Python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micro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Python</w:t>
            </w:r>
            <w:proofErr w:type="spellEnd"/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Напряжение питания-5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Частота процессора -240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встроенной памяти ROM -448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встроенной памяти SRAM -520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Объем расширенной встроенной памяти SPI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Flash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 -8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расширенной встроенной памяти PS RAM -8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Версия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встроенного модуля беспроводной связи -4,2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Встроенный модуль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с поддержкой стандарта IEEE802.11b/g, поддержкой WAN для облачных сервисов, поддержкой беспроводных обновлений OTA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встроенных сенсоров и исполнительных устройств-10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Встроенный микрофон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Встроенный полифонический динамик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Встроенный 3-х осевой датчик  угловой скорости и акселерометр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Встроенный программируемый модуль RGB-светодиодов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RGB-светодиодов вмодуле-5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Встроенный 5-ти позиционный джойстик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Количество программируемых кнопок -2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Кнопка возврата на главный экран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Полноцветный дисплей, позволяющий выводить данные сдатчиков в виде таблиц и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графиков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,а</w:t>
            </w:r>
            <w:proofErr w:type="spellEnd"/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также создавать встроенные в контроллер видеоигры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матрицы дисплея -IPS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Диагональ дисплея -1,42 дюйм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Разрешение дисплея – 120ч120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Порт для подключения внешних электронных модулей с возможностью их последовательного соединения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Максимальное количество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последовательного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подключаемых внешних электронных модулей, поддерживаемое портом -21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портов для проводов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Dupont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(включая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цифровые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, аналоговые, I2C, RT, SPI-контакты) -14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Порт</w:t>
            </w:r>
            <w:r w:rsidRPr="00C35996">
              <w:rPr>
                <w:rFonts w:ascii="Times New Roman" w:eastAsia="Times New Roman" w:hAnsi="Times New Roman" w:cs="Times New Roman"/>
                <w:lang w:val="en-US"/>
              </w:rPr>
              <w:t> USB Type C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Кабель</w:t>
            </w:r>
            <w:r w:rsidRPr="00C35996">
              <w:rPr>
                <w:rFonts w:ascii="Times New Roman" w:eastAsia="Times New Roman" w:hAnsi="Times New Roman" w:cs="Times New Roman"/>
                <w:lang w:val="en-US"/>
              </w:rPr>
              <w:t> USB Type C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Плата расширения совместимая с контроллером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Емкость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литий-ионной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батареиплаты-750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портов платы для двигателей постоянного тока -2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портов платы для серводвигателей, электронных модулей (датчиков, исполнительных модулей)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овместимым со средой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Arduino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-2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Выключатель питания платы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 подключаемых электронных модулей: </w:t>
            </w:r>
            <w:r w:rsidRPr="00C35996">
              <w:rPr>
                <w:rFonts w:ascii="Times New Roman" w:eastAsia="Times New Roman" w:hAnsi="Times New Roman" w:cs="Times New Roman"/>
              </w:rPr>
              <w:t xml:space="preserve">Модуль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Двойной датчик линии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Ультразвуковой датчик расстояния с возможностью измерения в диапазоне 0,1 - 4 м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Датчик цвета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Возможность определения цветов -256 цветов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Датчик касания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электро-механический</w:t>
            </w:r>
            <w:proofErr w:type="gramEnd"/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Модуль ИК-приемник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Пульт дистанционного управления ИК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Количество моторов постоянного тока с редуктором-2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Максимальная частота вращения мотора постоянного тока-200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Сервопривод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Усилие сервопривода-1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Аккумуляторная батарея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  <w:b/>
                <w:bCs/>
              </w:rPr>
              <w:t>Состав пластиковых деталей для конструирования и соединения узлов и элементов: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балок с возможностью двустороннего соединения с другими деталями -18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типоразмеров балок с возможностью двустороннего соединения с другими деталями -6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рамок прямоугольных с возможностью двустороннего соединения с другими деталями-13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типоразмеров рамок прямоугольных с возможностью двустороннего соединения с другими деталями -4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осей -5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типоразмеров осей -3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осей с ограничителем -2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осей с соединителем -2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Соединитель осей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соединительных элементов Т-образной, угловой формы -18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форм соединительных элементов -6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прямых соединительных элементов -29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типоразмеров прямых соединительных элементов -7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рамных соединительных элементов -6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декоративныхэлементов-14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форм декоративныхэлементов-5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Количество колесных ступиц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сосъемными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резиновыми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шинами-4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ступиц-звездочек-4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гусеничных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траков-60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Сферическое колесо с держателем, имеющим возможность крепления со всех сторон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зубчатых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шестерен-13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типов зубчатых шестерен по количеству зубьев -5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Червячная передача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штифтов разныхконфигураций-140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блоков для параллельного соединения нескольких деталей -10</w:t>
            </w:r>
          </w:p>
          <w:p w:rsidR="0001524C" w:rsidRPr="00C35996" w:rsidRDefault="0001524C" w:rsidP="003862F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блоков для перпендикулярного соединения нескольких деталей-4</w:t>
            </w:r>
          </w:p>
          <w:p w:rsidR="0001524C" w:rsidRPr="00C35996" w:rsidRDefault="0001524C" w:rsidP="003862F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Комплектация: крепления и провода, программируемый контроллер управления ввод/вывод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МГц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Кбайт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Кбайт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Мбайт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Мбайт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дюйм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пиксель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мА*ч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/мин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*см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</w:tr>
      <w:tr w:rsidR="0001524C" w:rsidRPr="00C35996" w:rsidTr="00C35996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3289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Ноутбук КДБА466259 003ПС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Размер диагонали- 15,6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Общий объем установленной оперативной памяти-8</w:t>
            </w:r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накопителя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Разрешение экрана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матрицы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ядер процессора-4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Частота процессора базовая-1,6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оперативной памяти DDR4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Тип беспроводной связи -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Wi-Fi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Наличие модулей и интерфейсов-8P8C, 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-C, M.2, HDMI, VGA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Емкость батареи-60,8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Разрешение вэб-камеры-2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потоков процессора-8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Максимальный общий поддерживаемый объем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оперативной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 xml:space="preserve"> памяти-32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Количество встроенных в корпус портов USB 3.2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Gen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1 (USB 3.1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Gen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1, USB 3.0)-3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встроенных в корпус портов USB Type-C-1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Время автономной работы от батареи-6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Объем кэш памяти третьего уровня процессора (L3)-6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Тип видеоадаптер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C35996">
              <w:rPr>
                <w:rFonts w:ascii="Times New Roman" w:eastAsia="Times New Roman" w:hAnsi="Times New Roman" w:cs="Times New Roman"/>
              </w:rPr>
              <w:t> Интегрированная (встроенная)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Количество входного видео разъемов HDMI-1</w:t>
            </w:r>
          </w:p>
          <w:p w:rsidR="0001524C" w:rsidRPr="00C35996" w:rsidRDefault="00315B79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Интерфейс накопителя- </w:t>
            </w:r>
            <w:r w:rsidRPr="00C35996">
              <w:rPr>
                <w:rFonts w:ascii="Times New Roman" w:eastAsia="Times New Roman" w:hAnsi="Times New Roman" w:cs="Times New Roman"/>
                <w:lang w:val="en-US"/>
              </w:rPr>
              <w:t>VGA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Объем SSD накопителя-256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Наличие дополнительного цифрового блока на </w:t>
            </w:r>
            <w:proofErr w:type="gramStart"/>
            <w:r w:rsidRPr="00C35996">
              <w:rPr>
                <w:rFonts w:ascii="Times New Roman" w:eastAsia="Times New Roman" w:hAnsi="Times New Roman" w:cs="Times New Roman"/>
              </w:rPr>
              <w:t>клавиатуре-да</w:t>
            </w:r>
            <w:proofErr w:type="gram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Форм-фактор-ноутбук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Клавиатура с раскладкой и маркировкой клавиш QWERTY/ЙЦУКЕН- 1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 xml:space="preserve">Производительность процессора (значение показателя «CPU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Mark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» по тесту «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Laptop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Portable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CPU </w:t>
            </w: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Perfomance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>» </w:t>
            </w:r>
            <w:hyperlink r:id="rId6" w:history="1">
              <w:r w:rsidRPr="00C35996">
                <w:rPr>
                  <w:rStyle w:val="a3"/>
                  <w:rFonts w:ascii="Times New Roman" w:eastAsia="Times New Roman" w:hAnsi="Times New Roman" w:cs="Times New Roman"/>
                  <w:color w:val="777F2E"/>
                </w:rPr>
                <w:t>http://www.cpubenchmark.net/laptop/html)-6141</w:t>
              </w:r>
            </w:hyperlink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Установленная операционная система, с графическим пользовательским интерфейсом, сведения о которой включены в единый реестр российских программ для электронных вычислительных машин и баз данных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Установленный 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Манипулятор-мышь в комплекте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lastRenderedPageBreak/>
              <w:t>Дюйм (25,4мм) Гигабайт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SSD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Full</w:t>
            </w:r>
            <w:proofErr w:type="spellEnd"/>
            <w:r w:rsidRPr="00C35996">
              <w:rPr>
                <w:rFonts w:ascii="Times New Roman" w:eastAsia="Times New Roman" w:hAnsi="Times New Roman" w:cs="Times New Roman"/>
              </w:rPr>
              <w:t xml:space="preserve"> HD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IPS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Гигагерц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Ватт-час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35996">
              <w:rPr>
                <w:rFonts w:ascii="Times New Roman" w:eastAsia="Times New Roman" w:hAnsi="Times New Roman" w:cs="Times New Roman"/>
              </w:rPr>
              <w:t>Мпиксель</w:t>
            </w:r>
            <w:proofErr w:type="spellEnd"/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Гигабайт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Час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Мегабайт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Штука</w:t>
            </w:r>
          </w:p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</w:rPr>
            </w:pPr>
            <w:r w:rsidRPr="00C35996">
              <w:rPr>
                <w:rFonts w:ascii="Times New Roman" w:eastAsia="Times New Roman" w:hAnsi="Times New Roman" w:cs="Times New Roman"/>
              </w:rPr>
              <w:t>Гигабайт</w:t>
            </w:r>
          </w:p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24C" w:rsidRPr="00C35996" w:rsidRDefault="0001524C" w:rsidP="003862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9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4C" w:rsidRPr="00C35996" w:rsidRDefault="0001524C" w:rsidP="003862FD">
            <w:pPr>
              <w:rPr>
                <w:sz w:val="20"/>
                <w:szCs w:val="20"/>
              </w:rPr>
            </w:pPr>
          </w:p>
        </w:tc>
      </w:tr>
      <w:tr w:rsidR="0001524C" w:rsidTr="00C35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143" w:type="dxa"/>
          <w:trHeight w:val="585"/>
        </w:trPr>
        <w:tc>
          <w:tcPr>
            <w:tcW w:w="540" w:type="dxa"/>
            <w:shd w:val="clear" w:color="auto" w:fill="auto"/>
          </w:tcPr>
          <w:p w:rsidR="0001524C" w:rsidRPr="00C35996" w:rsidRDefault="00013289" w:rsidP="003862FD">
            <w:pPr>
              <w:ind w:left="108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C3599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lastRenderedPageBreak/>
              <w:t>8</w:t>
            </w:r>
          </w:p>
          <w:p w:rsidR="0001524C" w:rsidRPr="00C35996" w:rsidRDefault="0001524C" w:rsidP="003862FD">
            <w:pPr>
              <w:ind w:left="108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738" w:type="dxa"/>
            <w:shd w:val="clear" w:color="auto" w:fill="auto"/>
          </w:tcPr>
          <w:p w:rsidR="0001524C" w:rsidRPr="00C35996" w:rsidRDefault="0001524C" w:rsidP="003862FD">
            <w:pPr>
              <w:jc w:val="center"/>
              <w:rPr>
                <w:rFonts w:ascii="Times New Roman" w:hAnsi="Times New Roman" w:cs="Times New Roman"/>
              </w:rPr>
            </w:pPr>
            <w:r w:rsidRPr="00C35996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  <w:p w:rsidR="0001524C" w:rsidRPr="00C35996" w:rsidRDefault="0001524C" w:rsidP="003862FD">
            <w:pPr>
              <w:jc w:val="center"/>
              <w:rPr>
                <w:rFonts w:ascii="Times New Roman" w:hAnsi="Times New Roman" w:cs="Times New Roman"/>
              </w:rPr>
            </w:pPr>
          </w:p>
          <w:p w:rsidR="0001524C" w:rsidRPr="00C35996" w:rsidRDefault="0001524C" w:rsidP="003862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996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Pr="00C35996">
              <w:rPr>
                <w:rFonts w:ascii="Times New Roman" w:hAnsi="Times New Roman" w:cs="Times New Roman"/>
              </w:rPr>
              <w:t xml:space="preserve"> </w:t>
            </w:r>
            <w:r w:rsidRPr="00C35996">
              <w:rPr>
                <w:rFonts w:ascii="Times New Roman" w:hAnsi="Times New Roman" w:cs="Times New Roman"/>
                <w:lang w:val="en-US"/>
              </w:rPr>
              <w:t>M</w:t>
            </w:r>
            <w:r w:rsidRPr="00C35996">
              <w:rPr>
                <w:rFonts w:ascii="Times New Roman" w:hAnsi="Times New Roman" w:cs="Times New Roman"/>
              </w:rPr>
              <w:t>6550</w:t>
            </w:r>
            <w:r w:rsidRPr="00C35996">
              <w:rPr>
                <w:rFonts w:ascii="Times New Roman" w:hAnsi="Times New Roman" w:cs="Times New Roman"/>
                <w:lang w:val="en-US"/>
              </w:rPr>
              <w:t>NW</w:t>
            </w:r>
          </w:p>
          <w:p w:rsidR="0001524C" w:rsidRPr="00C35996" w:rsidRDefault="0001524C" w:rsidP="003862FD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(принтер, сканер, копир)</w:t>
            </w:r>
          </w:p>
          <w:p w:rsidR="0001524C" w:rsidRPr="00C35996" w:rsidRDefault="0001524C" w:rsidP="003862F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349" w:type="dxa"/>
            <w:shd w:val="clear" w:color="auto" w:fill="auto"/>
          </w:tcPr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Тип устройства</w:t>
            </w: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Цветность </w:t>
            </w: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Формат бумаги</w:t>
            </w: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Технология печати</w:t>
            </w: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 xml:space="preserve">Разрешение печати </w:t>
            </w:r>
          </w:p>
          <w:p w:rsidR="0001524C" w:rsidRPr="00C35996" w:rsidRDefault="0001524C" w:rsidP="003862FD">
            <w:pPr>
              <w:rPr>
                <w:rFonts w:ascii="Times New Roman" w:hAnsi="Times New Roman" w:cs="Times New Roman"/>
              </w:rPr>
            </w:pPr>
            <w:r w:rsidRPr="00C35996">
              <w:rPr>
                <w:rFonts w:ascii="Times New Roman" w:hAnsi="Times New Roman" w:cs="Times New Roman"/>
              </w:rPr>
              <w:t>Тип сканирования</w:t>
            </w:r>
          </w:p>
          <w:p w:rsidR="0001524C" w:rsidRPr="00C35996" w:rsidRDefault="0001524C" w:rsidP="003862FD">
            <w:pPr>
              <w:rPr>
                <w:rFonts w:ascii="Times New Roman" w:hAnsi="Times New Roman" w:cs="Times New Roman"/>
              </w:rPr>
            </w:pPr>
            <w:r w:rsidRPr="00C35996">
              <w:rPr>
                <w:rFonts w:ascii="Times New Roman" w:hAnsi="Times New Roman" w:cs="Times New Roman"/>
              </w:rPr>
              <w:t>Количество оригинальных черно-белых картриджей, поставляемых с оборудованием</w:t>
            </w:r>
          </w:p>
          <w:p w:rsidR="0001524C" w:rsidRPr="00C35996" w:rsidRDefault="0001524C" w:rsidP="003862FD">
            <w:pPr>
              <w:rPr>
                <w:rFonts w:ascii="Times New Roman" w:hAnsi="Times New Roman" w:cs="Times New Roman"/>
              </w:rPr>
            </w:pPr>
            <w:r w:rsidRPr="00C35996">
              <w:rPr>
                <w:rFonts w:ascii="Times New Roman" w:hAnsi="Times New Roman" w:cs="Times New Roman"/>
              </w:rPr>
              <w:t>Частота процессора</w:t>
            </w:r>
          </w:p>
          <w:p w:rsidR="0001524C" w:rsidRPr="00C35996" w:rsidRDefault="0001524C" w:rsidP="003862FD">
            <w:pPr>
              <w:rPr>
                <w:rFonts w:ascii="Times New Roman" w:hAnsi="Times New Roman" w:cs="Times New Roman"/>
              </w:rPr>
            </w:pPr>
            <w:r w:rsidRPr="00C35996">
              <w:rPr>
                <w:rFonts w:ascii="Times New Roman" w:hAnsi="Times New Roman" w:cs="Times New Roman"/>
              </w:rPr>
              <w:t>Поддерживаемая предельная плотность бумаги</w:t>
            </w:r>
          </w:p>
          <w:p w:rsidR="0001524C" w:rsidRPr="00C35996" w:rsidRDefault="0001524C" w:rsidP="003862FD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C35996">
              <w:rPr>
                <w:rFonts w:ascii="Times New Roman" w:hAnsi="Times New Roman" w:cs="Times New Roman"/>
                <w:sz w:val="20"/>
                <w:szCs w:val="20"/>
              </w:rPr>
              <w:t>Технология печати</w:t>
            </w:r>
          </w:p>
          <w:p w:rsidR="0001524C" w:rsidRPr="00C35996" w:rsidRDefault="0001524C" w:rsidP="003862F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МФУ</w:t>
            </w:r>
          </w:p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черно-белый</w:t>
            </w:r>
          </w:p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менее А</w:t>
            </w:r>
            <w:proofErr w:type="gramStart"/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proofErr w:type="gramEnd"/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лазерная </w:t>
            </w:r>
          </w:p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1200х1200 точек</w:t>
            </w:r>
          </w:p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Планшетный Протяжный</w:t>
            </w:r>
          </w:p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  <w:p w:rsidR="0001524C" w:rsidRPr="00C35996" w:rsidRDefault="0001524C" w:rsidP="003862F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Мегабайт 60</w:t>
            </w:r>
          </w:p>
          <w:p w:rsidR="0001524C" w:rsidRPr="00C35996" w:rsidRDefault="0001524C" w:rsidP="00386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9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163</w:t>
            </w:r>
            <w:r w:rsidRPr="00C35996">
              <w:rPr>
                <w:rFonts w:ascii="Times New Roman" w:hAnsi="Times New Roman" w:cs="Times New Roman"/>
                <w:sz w:val="20"/>
                <w:szCs w:val="20"/>
              </w:rPr>
              <w:t xml:space="preserve"> г/м</w:t>
            </w:r>
            <w:proofErr w:type="gramStart"/>
            <w:r w:rsidRPr="00C359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359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Электрографическая</w:t>
            </w:r>
          </w:p>
          <w:p w:rsidR="0001524C" w:rsidRPr="00C35996" w:rsidRDefault="0001524C" w:rsidP="003862F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gridSpan w:val="2"/>
            <w:shd w:val="clear" w:color="auto" w:fill="auto"/>
          </w:tcPr>
          <w:p w:rsidR="0001524C" w:rsidRDefault="0001524C" w:rsidP="003862F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C35996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</w:tbl>
    <w:p w:rsidR="0001524C" w:rsidRDefault="0001524C" w:rsidP="0001524C">
      <w:pPr>
        <w:rPr>
          <w:rFonts w:ascii="Times New Roman" w:hAnsi="Times New Roman" w:cs="Times New Roman"/>
          <w:sz w:val="20"/>
          <w:szCs w:val="20"/>
        </w:rPr>
      </w:pPr>
    </w:p>
    <w:sectPr w:rsidR="0001524C" w:rsidSect="000152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5251"/>
    <w:multiLevelType w:val="multilevel"/>
    <w:tmpl w:val="799CB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95C1C"/>
    <w:multiLevelType w:val="multilevel"/>
    <w:tmpl w:val="F64A2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C6226"/>
    <w:multiLevelType w:val="multilevel"/>
    <w:tmpl w:val="534C1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C3C8F"/>
    <w:multiLevelType w:val="multilevel"/>
    <w:tmpl w:val="D6A63C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655AA"/>
    <w:multiLevelType w:val="multilevel"/>
    <w:tmpl w:val="5CE8B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13B8C"/>
    <w:multiLevelType w:val="multilevel"/>
    <w:tmpl w:val="58645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E1942"/>
    <w:multiLevelType w:val="multilevel"/>
    <w:tmpl w:val="40BE1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C8703B"/>
    <w:multiLevelType w:val="multilevel"/>
    <w:tmpl w:val="B50644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DF"/>
    <w:rsid w:val="00013289"/>
    <w:rsid w:val="0001524C"/>
    <w:rsid w:val="00315B79"/>
    <w:rsid w:val="00323496"/>
    <w:rsid w:val="003D4640"/>
    <w:rsid w:val="00B170DF"/>
    <w:rsid w:val="00BE372E"/>
    <w:rsid w:val="00C35996"/>
    <w:rsid w:val="00E1281D"/>
    <w:rsid w:val="00F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24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24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1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0152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01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0152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015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01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3pt">
    <w:name w:val="Основной текст (2) + CordiaUPC;13 pt;Полужирный"/>
    <w:basedOn w:val="2"/>
    <w:rsid w:val="0001524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1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0152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01524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01524C"/>
    <w:pPr>
      <w:shd w:val="clear" w:color="auto" w:fill="FFFFFF"/>
      <w:spacing w:line="475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0152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qFormat/>
    <w:rsid w:val="000152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rsid w:val="000152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524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24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1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0152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rsid w:val="0001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0152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015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01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3pt">
    <w:name w:val="Основной текст (2) + CordiaUPC;13 pt;Полужирный"/>
    <w:basedOn w:val="2"/>
    <w:rsid w:val="0001524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15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0152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01524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01524C"/>
    <w:pPr>
      <w:shd w:val="clear" w:color="auto" w:fill="FFFFFF"/>
      <w:spacing w:line="475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0152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qFormat/>
    <w:rsid w:val="000152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rsid w:val="000152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laptop/html)-61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6</cp:revision>
  <dcterms:created xsi:type="dcterms:W3CDTF">2023-06-19T18:52:00Z</dcterms:created>
  <dcterms:modified xsi:type="dcterms:W3CDTF">2023-06-19T19:55:00Z</dcterms:modified>
</cp:coreProperties>
</file>